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0D88" w14:textId="2067C504" w:rsidR="00106190" w:rsidRDefault="00106190" w:rsidP="00106190">
      <w:pPr>
        <w:spacing w:line="280" w:lineRule="exact"/>
        <w:ind w:right="1219"/>
        <w:jc w:val="center"/>
        <w:rPr>
          <w:rFonts w:cstheme="minorHAnsi"/>
          <w:bCs/>
          <w:iCs/>
          <w:sz w:val="24"/>
          <w:szCs w:val="24"/>
        </w:rPr>
      </w:pPr>
      <w:r w:rsidRPr="00BD74DC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105A28" wp14:editId="7B076AB7">
            <wp:simplePos x="0" y="0"/>
            <wp:positionH relativeFrom="margin">
              <wp:align>left</wp:align>
            </wp:positionH>
            <wp:positionV relativeFrom="paragraph">
              <wp:posOffset>-505735</wp:posOffset>
            </wp:positionV>
            <wp:extent cx="1804035" cy="501650"/>
            <wp:effectExtent l="0" t="0" r="5715" b="0"/>
            <wp:wrapNone/>
            <wp:docPr id="958918395" name="Immagine 1" descr="F:\logo_cons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_consa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2DB6AC9" w14:textId="77777777" w:rsidR="008A02CF" w:rsidRDefault="008A02CF" w:rsidP="00106190">
      <w:pPr>
        <w:spacing w:line="280" w:lineRule="exact"/>
        <w:ind w:right="1219"/>
        <w:jc w:val="center"/>
        <w:rPr>
          <w:rFonts w:eastAsiaTheme="majorEastAsia" w:cstheme="minorHAnsi"/>
          <w:b/>
          <w:bCs/>
          <w:kern w:val="32"/>
          <w:sz w:val="24"/>
          <w:szCs w:val="24"/>
          <w:lang w:eastAsia="it-IT"/>
        </w:rPr>
      </w:pPr>
      <w:r>
        <w:rPr>
          <w:rFonts w:eastAsiaTheme="majorEastAsia" w:cstheme="minorHAnsi"/>
          <w:b/>
          <w:bCs/>
          <w:kern w:val="32"/>
          <w:sz w:val="24"/>
          <w:szCs w:val="24"/>
          <w:lang w:eastAsia="it-IT"/>
        </w:rPr>
        <w:t>“</w:t>
      </w:r>
      <w:r w:rsidR="00106190" w:rsidRPr="00BD74DC">
        <w:rPr>
          <w:rFonts w:eastAsiaTheme="majorEastAsia" w:cstheme="minorHAnsi"/>
          <w:b/>
          <w:bCs/>
          <w:kern w:val="32"/>
          <w:sz w:val="24"/>
          <w:szCs w:val="24"/>
          <w:lang w:eastAsia="it-IT"/>
        </w:rPr>
        <w:t xml:space="preserve">MODELLO </w:t>
      </w:r>
      <w:r>
        <w:rPr>
          <w:rFonts w:eastAsiaTheme="majorEastAsia" w:cstheme="minorHAnsi"/>
          <w:b/>
          <w:bCs/>
          <w:kern w:val="32"/>
          <w:sz w:val="24"/>
          <w:szCs w:val="24"/>
          <w:lang w:eastAsia="it-IT"/>
        </w:rPr>
        <w:t>4”</w:t>
      </w:r>
    </w:p>
    <w:p w14:paraId="42D809AD" w14:textId="0A7E1AEB" w:rsidR="00106190" w:rsidRPr="00BD74DC" w:rsidRDefault="00106190" w:rsidP="00106190">
      <w:pPr>
        <w:spacing w:line="280" w:lineRule="exact"/>
        <w:ind w:right="1219"/>
        <w:jc w:val="center"/>
        <w:rPr>
          <w:rFonts w:cstheme="minorHAnsi"/>
          <w:bCs/>
          <w:iCs/>
          <w:sz w:val="24"/>
          <w:szCs w:val="24"/>
        </w:rPr>
      </w:pPr>
      <w:r w:rsidRPr="00BD74DC">
        <w:rPr>
          <w:rFonts w:eastAsiaTheme="majorEastAsia" w:cstheme="minorHAnsi"/>
          <w:b/>
          <w:bCs/>
          <w:kern w:val="32"/>
          <w:sz w:val="24"/>
          <w:szCs w:val="24"/>
          <w:lang w:eastAsia="it-IT"/>
        </w:rPr>
        <w:t>TRACCIABILITÀ DEI FLUSSI FINANZIARI</w:t>
      </w:r>
    </w:p>
    <w:p w14:paraId="74F80192" w14:textId="77777777" w:rsidR="00106190" w:rsidRPr="00BD74DC" w:rsidRDefault="00106190" w:rsidP="00106190">
      <w:pPr>
        <w:pStyle w:val="Titolo1"/>
        <w:spacing w:line="280" w:lineRule="exact"/>
        <w:ind w:right="1219"/>
        <w:rPr>
          <w:rFonts w:asciiTheme="minorHAnsi" w:hAnsiTheme="minorHAnsi" w:cstheme="minorHAnsi"/>
          <w:sz w:val="24"/>
          <w:szCs w:val="24"/>
        </w:rPr>
      </w:pPr>
      <w:bookmarkStart w:id="0" w:name="_Hlk100243772"/>
      <w:r w:rsidRPr="00BD74DC">
        <w:rPr>
          <w:rFonts w:asciiTheme="minorHAnsi" w:hAnsiTheme="minorHAnsi" w:cstheme="minorHAnsi"/>
          <w:sz w:val="24"/>
          <w:szCs w:val="24"/>
        </w:rPr>
        <w:t>Spett.le</w:t>
      </w:r>
      <w:r w:rsidRPr="00BD74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4DC">
        <w:rPr>
          <w:rFonts w:asciiTheme="minorHAnsi" w:hAnsiTheme="minorHAnsi" w:cstheme="minorHAnsi"/>
          <w:sz w:val="24"/>
          <w:szCs w:val="24"/>
        </w:rPr>
        <w:t>Consac Gestioni Idriche spa</w:t>
      </w:r>
    </w:p>
    <w:p w14:paraId="69612211" w14:textId="77777777" w:rsidR="00106190" w:rsidRPr="00561887" w:rsidRDefault="00106190" w:rsidP="00106190">
      <w:pPr>
        <w:spacing w:line="280" w:lineRule="exact"/>
        <w:ind w:right="1219"/>
        <w:jc w:val="both"/>
        <w:rPr>
          <w:rFonts w:cstheme="minorHAnsi"/>
          <w:b/>
          <w:i/>
          <w:sz w:val="24"/>
          <w:szCs w:val="24"/>
          <w:lang w:eastAsia="it-IT"/>
        </w:rPr>
      </w:pPr>
      <w:r w:rsidRPr="00561887">
        <w:rPr>
          <w:rFonts w:cstheme="minorHAnsi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474176D" wp14:editId="24B39F58">
                <wp:simplePos x="0" y="0"/>
                <wp:positionH relativeFrom="page">
                  <wp:posOffset>650875</wp:posOffset>
                </wp:positionH>
                <wp:positionV relativeFrom="paragraph">
                  <wp:posOffset>128905</wp:posOffset>
                </wp:positionV>
                <wp:extent cx="6265545" cy="720090"/>
                <wp:effectExtent l="0" t="0" r="20955" b="22860"/>
                <wp:wrapTopAndBottom/>
                <wp:docPr id="10932645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7200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6017" w14:textId="77777777" w:rsidR="00106190" w:rsidRDefault="00106190" w:rsidP="00106190">
                            <w:pPr>
                              <w:pStyle w:val="Corpotesto"/>
                              <w:ind w:left="142" w:right="36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t>OGGETTO: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360B8">
                              <w:rPr>
                                <w:b/>
                                <w:bCs/>
                                <w:i/>
                              </w:rPr>
                              <w:t>Procedura aperta telematica per l’ Affidamento Lavori di Ampliamenti, Nuove realizzazioni e Manutenzione Ordinaria e Straordinaria Reti e Impianti  -  Fognatura e Depurazione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417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.25pt;margin-top:10.15pt;width:493.35pt;height:56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" fillcolor="#d9e2f3" strokeweight=".48pt">
                <v:textbox inset="0,0,0,0">
                  <w:txbxContent>
                    <w:p w14:paraId="03AD6017" w14:textId="77777777" w:rsidR="00106190" w:rsidRDefault="00106190" w:rsidP="00106190">
                      <w:pPr>
                        <w:pStyle w:val="Corpotesto"/>
                        <w:ind w:left="142" w:right="362"/>
                        <w:jc w:val="both"/>
                        <w:rPr>
                          <w:b/>
                          <w:sz w:val="28"/>
                        </w:rPr>
                      </w:pPr>
                      <w:r>
                        <w:t>OGGETTO: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F360B8">
                        <w:rPr>
                          <w:b/>
                          <w:bCs/>
                          <w:i/>
                        </w:rPr>
                        <w:t>Procedura aperta telematica per l’ Affidamento Lavori di Ampliamenti, Nuove realizzazioni e Manutenzione Ordinaria e Straordinaria Reti e Impianti  -  Fognatura e Depurazione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4D2E5" w14:textId="77777777" w:rsidR="00106190" w:rsidRPr="00BD74DC" w:rsidRDefault="00106190" w:rsidP="00106190">
      <w:pPr>
        <w:spacing w:after="0" w:line="280" w:lineRule="exact"/>
        <w:ind w:left="1276" w:right="1219" w:hanging="1276"/>
        <w:contextualSpacing/>
        <w:jc w:val="both"/>
        <w:rPr>
          <w:rFonts w:cstheme="minorHAnsi"/>
          <w:b/>
          <w:bCs/>
          <w:sz w:val="24"/>
          <w:szCs w:val="24"/>
        </w:rPr>
      </w:pPr>
      <w:r w:rsidRPr="00BD74DC">
        <w:rPr>
          <w:rFonts w:cstheme="minorHAnsi"/>
          <w:b/>
          <w:bCs/>
          <w:sz w:val="24"/>
          <w:szCs w:val="24"/>
        </w:rPr>
        <w:t>Lotto N. ____</w:t>
      </w:r>
    </w:p>
    <w:bookmarkEnd w:id="0"/>
    <w:p w14:paraId="0CFB8A8A" w14:textId="77777777" w:rsidR="00106190" w:rsidRPr="00BD74DC" w:rsidRDefault="00106190" w:rsidP="00106190">
      <w:pPr>
        <w:spacing w:line="280" w:lineRule="exact"/>
        <w:ind w:right="1219"/>
        <w:jc w:val="both"/>
        <w:rPr>
          <w:rFonts w:cstheme="minorHAnsi"/>
          <w:b/>
          <w:i/>
          <w:sz w:val="24"/>
          <w:szCs w:val="24"/>
          <w:lang w:eastAsia="it-IT"/>
        </w:rPr>
      </w:pPr>
    </w:p>
    <w:p w14:paraId="28FE8077" w14:textId="77777777" w:rsidR="00106190" w:rsidRPr="00BD74DC" w:rsidRDefault="00106190" w:rsidP="00106190">
      <w:pPr>
        <w:spacing w:before="90" w:after="0" w:line="280" w:lineRule="exact"/>
        <w:ind w:right="1219"/>
        <w:jc w:val="center"/>
        <w:rPr>
          <w:rFonts w:cstheme="minorHAnsi"/>
          <w:b/>
          <w:i/>
          <w:sz w:val="24"/>
          <w:szCs w:val="24"/>
          <w:u w:val="single"/>
          <w:lang w:eastAsia="it-IT"/>
        </w:rPr>
      </w:pPr>
      <w:r w:rsidRPr="00BD74DC">
        <w:rPr>
          <w:rFonts w:cstheme="minorHAnsi"/>
          <w:b/>
          <w:i/>
          <w:sz w:val="24"/>
          <w:szCs w:val="24"/>
          <w:u w:val="single"/>
          <w:lang w:eastAsia="it-IT"/>
        </w:rPr>
        <w:t xml:space="preserve">Tracciabilità Finanziaria ex art. 3 Legge 13/08/2010 n. 136 e </w:t>
      </w:r>
      <w:proofErr w:type="spellStart"/>
      <w:r w:rsidRPr="00BD74DC">
        <w:rPr>
          <w:rFonts w:cstheme="minorHAnsi"/>
          <w:b/>
          <w:i/>
          <w:sz w:val="24"/>
          <w:szCs w:val="24"/>
          <w:u w:val="single"/>
          <w:lang w:eastAsia="it-IT"/>
        </w:rPr>
        <w:t>ss.mm.ii</w:t>
      </w:r>
      <w:proofErr w:type="spellEnd"/>
      <w:r w:rsidRPr="00BD74DC">
        <w:rPr>
          <w:rFonts w:cstheme="minorHAnsi"/>
          <w:b/>
          <w:i/>
          <w:sz w:val="24"/>
          <w:szCs w:val="24"/>
          <w:u w:val="single"/>
          <w:lang w:eastAsia="it-IT"/>
        </w:rPr>
        <w:t>.</w:t>
      </w:r>
    </w:p>
    <w:p w14:paraId="46930EC6" w14:textId="77777777" w:rsidR="00106190" w:rsidRPr="00BD74DC" w:rsidRDefault="00106190" w:rsidP="00106190">
      <w:pPr>
        <w:spacing w:before="90" w:after="0" w:line="280" w:lineRule="exact"/>
        <w:ind w:right="1219"/>
        <w:jc w:val="both"/>
        <w:rPr>
          <w:rFonts w:cstheme="minorHAnsi"/>
          <w:sz w:val="24"/>
          <w:szCs w:val="24"/>
          <w:lang w:eastAsia="it-IT"/>
        </w:rPr>
      </w:pPr>
    </w:p>
    <w:p w14:paraId="12AAAEF4" w14:textId="77777777" w:rsidR="00106190" w:rsidRPr="00BD74DC" w:rsidRDefault="00106190" w:rsidP="00106190">
      <w:pPr>
        <w:tabs>
          <w:tab w:val="left" w:pos="9639"/>
        </w:tabs>
        <w:spacing w:before="90" w:after="0" w:line="280" w:lineRule="exact"/>
        <w:ind w:right="1361"/>
        <w:jc w:val="both"/>
        <w:rPr>
          <w:rFonts w:cstheme="minorHAnsi"/>
          <w:sz w:val="24"/>
          <w:szCs w:val="24"/>
          <w:lang w:eastAsia="it-IT"/>
        </w:rPr>
      </w:pPr>
      <w:r w:rsidRPr="00BD74DC">
        <w:rPr>
          <w:rFonts w:cstheme="minorHAnsi"/>
          <w:sz w:val="24"/>
          <w:szCs w:val="24"/>
          <w:lang w:eastAsia="it-IT"/>
        </w:rPr>
        <w:t>Ai fini dell’osservanza della norma indicata in oggetto, il/la sottoscritto/a …………..………………………………………………………….………...………………………………….., nato/a in …………………….…………………………………….. ………………………………………………………………………….. il …………………………………………, nella sua qualità di Titolare/Legale Rappresentante/Procuratore Speciale della Ditta …………………………………………………………………………..………………………… …………..…………………………………………………, con sede legale in ……………………………..………………………………………..……….………… alla via ………………………………………………….…………………………………., Cod. Fisc./P.IVA ………………………………………..……………….…………………..,</w:t>
      </w:r>
    </w:p>
    <w:p w14:paraId="39068522" w14:textId="77777777" w:rsidR="00106190" w:rsidRPr="00BD74DC" w:rsidRDefault="00106190" w:rsidP="00106190">
      <w:pPr>
        <w:tabs>
          <w:tab w:val="left" w:pos="9639"/>
        </w:tabs>
        <w:spacing w:before="90" w:after="0" w:line="280" w:lineRule="exact"/>
        <w:ind w:right="1361"/>
        <w:jc w:val="center"/>
        <w:rPr>
          <w:rFonts w:cstheme="minorHAnsi"/>
          <w:b/>
          <w:sz w:val="24"/>
          <w:szCs w:val="24"/>
          <w:lang w:eastAsia="it-IT"/>
        </w:rPr>
      </w:pPr>
      <w:r w:rsidRPr="00BD74DC">
        <w:rPr>
          <w:rFonts w:cstheme="minorHAnsi"/>
          <w:b/>
          <w:sz w:val="24"/>
          <w:szCs w:val="24"/>
          <w:lang w:eastAsia="it-IT"/>
        </w:rPr>
        <w:t>COMUNICA</w:t>
      </w:r>
    </w:p>
    <w:p w14:paraId="4A2E2F8F" w14:textId="77777777" w:rsidR="00106190" w:rsidRDefault="00106190" w:rsidP="00106190">
      <w:pPr>
        <w:tabs>
          <w:tab w:val="left" w:pos="9639"/>
        </w:tabs>
        <w:spacing w:before="90" w:after="0" w:line="280" w:lineRule="exact"/>
        <w:ind w:right="1361"/>
        <w:jc w:val="both"/>
        <w:rPr>
          <w:rFonts w:cstheme="minorHAnsi"/>
          <w:sz w:val="24"/>
          <w:szCs w:val="24"/>
          <w:lang w:eastAsia="it-IT"/>
        </w:rPr>
      </w:pPr>
      <w:r w:rsidRPr="00BD74DC">
        <w:rPr>
          <w:rFonts w:cstheme="minorHAnsi"/>
          <w:sz w:val="24"/>
          <w:szCs w:val="24"/>
          <w:lang w:eastAsia="it-IT"/>
        </w:rPr>
        <w:t>ai sensi dell’art. 3 comma 7 della Legge 136/2010 che al contratto inerente le attività in oggetto, contraddistinto dal Codice Identificativo di Gara (</w:t>
      </w:r>
      <w:r w:rsidRPr="00BD74DC">
        <w:rPr>
          <w:rFonts w:cstheme="minorHAnsi"/>
          <w:b/>
          <w:sz w:val="24"/>
          <w:szCs w:val="24"/>
          <w:lang w:eastAsia="it-IT"/>
        </w:rPr>
        <w:t>CIG</w:t>
      </w:r>
      <w:r w:rsidRPr="00BD74DC">
        <w:rPr>
          <w:rFonts w:cstheme="minorHAnsi"/>
          <w:sz w:val="24"/>
          <w:szCs w:val="24"/>
          <w:lang w:eastAsia="it-IT"/>
        </w:rPr>
        <w:t xml:space="preserve">) </w:t>
      </w:r>
      <w:r w:rsidRPr="00BD74DC">
        <w:rPr>
          <w:rFonts w:cstheme="minorHAnsi"/>
          <w:b/>
          <w:bCs/>
          <w:sz w:val="24"/>
          <w:szCs w:val="24"/>
          <w:lang w:eastAsia="it-IT"/>
        </w:rPr>
        <w:t xml:space="preserve">___________________ </w:t>
      </w:r>
      <w:r w:rsidRPr="00BD74DC">
        <w:rPr>
          <w:rFonts w:cstheme="minorHAnsi"/>
          <w:sz w:val="24"/>
          <w:szCs w:val="24"/>
          <w:lang w:eastAsia="it-IT"/>
        </w:rPr>
        <w:t>è dedicato il seguente conto corrente, intestato a:</w:t>
      </w:r>
    </w:p>
    <w:p w14:paraId="68E3625B" w14:textId="77777777" w:rsidR="00106190" w:rsidRPr="00BD74DC" w:rsidRDefault="00106190" w:rsidP="00106190">
      <w:pPr>
        <w:tabs>
          <w:tab w:val="left" w:pos="9639"/>
        </w:tabs>
        <w:spacing w:before="90" w:after="0" w:line="280" w:lineRule="exact"/>
        <w:ind w:right="1361"/>
        <w:jc w:val="both"/>
        <w:rPr>
          <w:rFonts w:cstheme="minorHAnsi"/>
          <w:sz w:val="24"/>
          <w:szCs w:val="24"/>
          <w:lang w:eastAsia="it-IT"/>
        </w:rPr>
      </w:pPr>
      <w:r w:rsidRPr="00BD74DC">
        <w:rPr>
          <w:rFonts w:cstheme="minorHAnsi"/>
          <w:sz w:val="24"/>
          <w:szCs w:val="24"/>
          <w:lang w:eastAsia="it-IT"/>
        </w:rPr>
        <w:t>…………………….……………………………………………..…….…………………………………………….………………, codice fiscale …………………………………………………………….………. e Partita IVA ………………………………………………….., e identificato dai dati sotto riportati:</w:t>
      </w:r>
    </w:p>
    <w:p w14:paraId="76411BFD" w14:textId="77777777" w:rsidR="00106190" w:rsidRPr="00BD74DC" w:rsidRDefault="00106190" w:rsidP="00106190">
      <w:pPr>
        <w:spacing w:line="280" w:lineRule="exact"/>
        <w:ind w:right="1219"/>
        <w:rPr>
          <w:rFonts w:cstheme="minorHAnsi"/>
          <w:b/>
          <w:i/>
          <w:sz w:val="24"/>
          <w:szCs w:val="24"/>
          <w:lang w:eastAsia="it-IT"/>
        </w:rPr>
      </w:pPr>
      <w:r w:rsidRPr="00BD74DC">
        <w:rPr>
          <w:rFonts w:cstheme="minorHAnsi"/>
          <w:b/>
          <w:i/>
          <w:sz w:val="24"/>
          <w:szCs w:val="24"/>
          <w:lang w:eastAsia="it-IT"/>
        </w:rPr>
        <w:t>indicare Banca</w:t>
      </w:r>
      <w:r>
        <w:rPr>
          <w:rFonts w:cstheme="minorHAnsi"/>
          <w:b/>
          <w:i/>
          <w:sz w:val="24"/>
          <w:szCs w:val="24"/>
          <w:lang w:eastAsia="it-IT"/>
        </w:rPr>
        <w:t>: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299"/>
        <w:gridCol w:w="307"/>
        <w:gridCol w:w="307"/>
        <w:gridCol w:w="745"/>
        <w:gridCol w:w="1833"/>
        <w:gridCol w:w="235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06190" w:rsidRPr="00BD74DC" w14:paraId="1B25762D" w14:textId="77777777" w:rsidTr="00C72615">
        <w:trPr>
          <w:trHeight w:val="324"/>
        </w:trPr>
        <w:tc>
          <w:tcPr>
            <w:tcW w:w="9734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DBBE6F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IBAN</w:t>
            </w:r>
          </w:p>
        </w:tc>
      </w:tr>
      <w:tr w:rsidR="00106190" w:rsidRPr="00BD74DC" w14:paraId="7718C5A2" w14:textId="77777777" w:rsidTr="00C72615">
        <w:trPr>
          <w:trHeight w:val="643"/>
        </w:trPr>
        <w:tc>
          <w:tcPr>
            <w:tcW w:w="1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6BA0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9358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CIN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75FA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CODICE BANCA (ABI)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DDF4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CODICE SPORTELLO (CAB)</w:t>
            </w:r>
          </w:p>
        </w:tc>
        <w:tc>
          <w:tcPr>
            <w:tcW w:w="368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4E7CDB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NUMERO CONTO CORRENTE</w:t>
            </w:r>
          </w:p>
        </w:tc>
      </w:tr>
      <w:tr w:rsidR="00106190" w:rsidRPr="00BD74DC" w14:paraId="7BE1DF30" w14:textId="77777777" w:rsidTr="00C72615">
        <w:trPr>
          <w:trHeight w:val="340"/>
        </w:trPr>
        <w:tc>
          <w:tcPr>
            <w:tcW w:w="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BD3C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5122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  <w:r w:rsidRPr="00BD74DC">
              <w:rPr>
                <w:rFonts w:cstheme="minorHAnsi"/>
                <w:sz w:val="24"/>
                <w:szCs w:val="24"/>
                <w:lang w:eastAsia="it-IT"/>
              </w:rPr>
              <w:t>T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50E1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A52C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63C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88D5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0D39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1263D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4C688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171D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86DB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58CD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70C3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BCD6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28F9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9A06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892F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A1F8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A9564" w14:textId="77777777" w:rsidR="00106190" w:rsidRPr="00BD74DC" w:rsidRDefault="00106190" w:rsidP="00C72615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eastAsia="it-IT"/>
              </w:rPr>
            </w:pPr>
          </w:p>
        </w:tc>
      </w:tr>
    </w:tbl>
    <w:p w14:paraId="233C27AE" w14:textId="77777777" w:rsidR="00106190" w:rsidRPr="00BD74DC" w:rsidRDefault="00106190" w:rsidP="00106190">
      <w:pPr>
        <w:spacing w:line="280" w:lineRule="exact"/>
        <w:ind w:right="1219"/>
        <w:rPr>
          <w:rFonts w:cstheme="minorHAnsi"/>
          <w:b/>
          <w:i/>
          <w:sz w:val="24"/>
          <w:szCs w:val="24"/>
          <w:lang w:eastAsia="it-IT"/>
        </w:rPr>
      </w:pPr>
    </w:p>
    <w:p w14:paraId="55CAFFC6" w14:textId="77777777" w:rsidR="00106190" w:rsidRDefault="00106190" w:rsidP="00106190">
      <w:pPr>
        <w:tabs>
          <w:tab w:val="left" w:pos="9639"/>
        </w:tabs>
        <w:spacing w:before="90" w:after="0" w:line="280" w:lineRule="exact"/>
        <w:ind w:right="1361"/>
        <w:jc w:val="both"/>
        <w:rPr>
          <w:rFonts w:cstheme="minorHAnsi"/>
          <w:sz w:val="24"/>
          <w:szCs w:val="24"/>
          <w:lang w:eastAsia="it-IT"/>
        </w:rPr>
      </w:pPr>
      <w:r w:rsidRPr="00BD74DC">
        <w:rPr>
          <w:rFonts w:cstheme="minorHAnsi"/>
          <w:sz w:val="24"/>
          <w:szCs w:val="24"/>
          <w:lang w:eastAsia="it-IT"/>
        </w:rPr>
        <w:t>Sul conto sopra riportato è delegato ad operare il sig. ………………………………………., operante in qualità di titolare del conto.</w:t>
      </w:r>
    </w:p>
    <w:p w14:paraId="67C3264B" w14:textId="77777777" w:rsidR="00106190" w:rsidRPr="00BD74DC" w:rsidRDefault="00106190" w:rsidP="00106190">
      <w:pPr>
        <w:tabs>
          <w:tab w:val="left" w:pos="9639"/>
        </w:tabs>
        <w:spacing w:before="90" w:after="0" w:line="280" w:lineRule="exact"/>
        <w:ind w:right="1361"/>
        <w:jc w:val="both"/>
        <w:rPr>
          <w:rFonts w:cstheme="minorHAnsi"/>
          <w:sz w:val="24"/>
          <w:szCs w:val="24"/>
          <w:lang w:eastAsia="it-IT"/>
        </w:rPr>
      </w:pPr>
    </w:p>
    <w:p w14:paraId="44A10382" w14:textId="77777777" w:rsidR="00106190" w:rsidRDefault="00106190" w:rsidP="00106190">
      <w:pPr>
        <w:pStyle w:val="Corpotesto"/>
        <w:spacing w:before="90" w:line="280" w:lineRule="exact"/>
        <w:ind w:left="284" w:right="1361"/>
        <w:jc w:val="both"/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digitale del dichiarante</w:t>
      </w:r>
    </w:p>
    <w:p w14:paraId="11C8550C" w14:textId="77777777" w:rsidR="00E21499" w:rsidRDefault="00E21499"/>
    <w:sectPr w:rsidR="00E21499" w:rsidSect="00106190">
      <w:headerReference w:type="default" r:id="rId7"/>
      <w:footerReference w:type="default" r:id="rId8"/>
      <w:pgSz w:w="11900" w:h="16840"/>
      <w:pgMar w:top="1680" w:right="0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81EE2" w14:textId="77777777" w:rsidR="006A6482" w:rsidRDefault="006A6482">
      <w:pPr>
        <w:spacing w:after="0" w:line="240" w:lineRule="auto"/>
      </w:pPr>
      <w:r>
        <w:separator/>
      </w:r>
    </w:p>
  </w:endnote>
  <w:endnote w:type="continuationSeparator" w:id="0">
    <w:p w14:paraId="16E2C242" w14:textId="77777777" w:rsidR="006A6482" w:rsidRDefault="006A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F854" w14:textId="77777777" w:rsidR="00106190" w:rsidRDefault="0010619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A20E73" wp14:editId="5411204E">
              <wp:simplePos x="0" y="0"/>
              <wp:positionH relativeFrom="page">
                <wp:posOffset>1839595</wp:posOffset>
              </wp:positionH>
              <wp:positionV relativeFrom="page">
                <wp:posOffset>9552940</wp:posOffset>
              </wp:positionV>
              <wp:extent cx="3881120" cy="678180"/>
              <wp:effectExtent l="0" t="0" r="0" b="0"/>
              <wp:wrapNone/>
              <wp:docPr id="17281648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1120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4B86E" w14:textId="77777777" w:rsidR="00106190" w:rsidRDefault="00106190" w:rsidP="005803E1">
                          <w:pPr>
                            <w:spacing w:before="12"/>
                            <w:ind w:left="960" w:right="2" w:hanging="941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20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4.85pt;margin-top:752.2pt;width:305.6pt;height:5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" filled="f" stroked="f">
              <v:textbox inset="0,0,0,0">
                <w:txbxContent>
                  <w:p w14:paraId="19F4B86E" w14:textId="77777777" w:rsidR="00106190" w:rsidRDefault="00106190" w:rsidP="005803E1">
                    <w:pPr>
                      <w:spacing w:before="12"/>
                      <w:ind w:left="960" w:right="2" w:hanging="941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FCFCC" w14:textId="77777777" w:rsidR="006A6482" w:rsidRDefault="006A6482">
      <w:pPr>
        <w:spacing w:after="0" w:line="240" w:lineRule="auto"/>
      </w:pPr>
      <w:r>
        <w:separator/>
      </w:r>
    </w:p>
  </w:footnote>
  <w:footnote w:type="continuationSeparator" w:id="0">
    <w:p w14:paraId="77C1EA6D" w14:textId="77777777" w:rsidR="006A6482" w:rsidRDefault="006A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AC25" w14:textId="77777777" w:rsidR="00106190" w:rsidRDefault="00106190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90"/>
    <w:rsid w:val="00106190"/>
    <w:rsid w:val="00625131"/>
    <w:rsid w:val="006A6482"/>
    <w:rsid w:val="008A02CF"/>
    <w:rsid w:val="00AE4B32"/>
    <w:rsid w:val="00C316CB"/>
    <w:rsid w:val="00E21499"/>
    <w:rsid w:val="00ED1B7E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4F6D"/>
  <w15:chartTrackingRefBased/>
  <w15:docId w15:val="{CC8EBA43-8A6A-4355-9555-61C101C6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190"/>
  </w:style>
  <w:style w:type="paragraph" w:styleId="Titolo1">
    <w:name w:val="heading 1"/>
    <w:basedOn w:val="Normale"/>
    <w:next w:val="Normale"/>
    <w:link w:val="Titolo1Carattere"/>
    <w:uiPriority w:val="9"/>
    <w:qFormat/>
    <w:rsid w:val="00106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6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6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6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6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6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6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6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6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6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6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6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61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61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61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61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61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61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6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6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6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6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6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61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61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61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6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61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6190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106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619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Bertolini</dc:creator>
  <cp:keywords/>
  <dc:description/>
  <cp:lastModifiedBy>Giuseppe Bertolini</cp:lastModifiedBy>
  <cp:revision>3</cp:revision>
  <dcterms:created xsi:type="dcterms:W3CDTF">2024-08-07T08:43:00Z</dcterms:created>
  <dcterms:modified xsi:type="dcterms:W3CDTF">2024-08-07T09:40:00Z</dcterms:modified>
</cp:coreProperties>
</file>