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AB9F" w14:textId="1228E507" w:rsidR="0037012C" w:rsidRDefault="00D21327" w:rsidP="0037012C">
      <w:pPr>
        <w:keepNext/>
        <w:spacing w:before="72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eastAsia="it-IT"/>
        </w:rPr>
      </w:pPr>
      <w:bookmarkStart w:id="0" w:name="_Hlk153279051"/>
      <w:r w:rsidRPr="00D21327"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eastAsia="it-IT"/>
        </w:rPr>
        <w:t>MODELLO DI TRACCIABILITÀ DEI FLUSSI FINANZIARI</w:t>
      </w:r>
    </w:p>
    <w:bookmarkEnd w:id="0"/>
    <w:p w14:paraId="06DC2826" w14:textId="77777777" w:rsidR="004261FE" w:rsidRPr="00D21327" w:rsidRDefault="004261FE" w:rsidP="0037012C">
      <w:pPr>
        <w:keepNext/>
        <w:spacing w:before="72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eastAsia="it-IT"/>
        </w:rPr>
      </w:pPr>
    </w:p>
    <w:p w14:paraId="7FB1C93A" w14:textId="77777777" w:rsidR="0037012C" w:rsidRPr="0037012C" w:rsidRDefault="0037012C" w:rsidP="0037012C">
      <w:pPr>
        <w:spacing w:after="0" w:line="240" w:lineRule="auto"/>
        <w:ind w:left="5664" w:right="-57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6281BE70" w14:textId="77777777" w:rsidR="0037012C" w:rsidRPr="0037012C" w:rsidRDefault="0037012C" w:rsidP="0037012C">
      <w:pPr>
        <w:spacing w:after="0" w:line="240" w:lineRule="auto"/>
        <w:ind w:left="5664" w:right="-57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7012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Spettabile</w:t>
      </w:r>
    </w:p>
    <w:p w14:paraId="2673BF02" w14:textId="77777777" w:rsidR="0037012C" w:rsidRPr="0037012C" w:rsidRDefault="0037012C" w:rsidP="001E756B">
      <w:pPr>
        <w:spacing w:before="120"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1E756B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it-IT"/>
        </w:rPr>
        <w:t>Consac Gestioni Idriche</w:t>
      </w:r>
      <w:r w:rsidRPr="0037012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Spa</w:t>
      </w:r>
    </w:p>
    <w:p w14:paraId="41736DEB" w14:textId="77777777" w:rsidR="0037012C" w:rsidRPr="0037012C" w:rsidRDefault="0037012C" w:rsidP="001E756B">
      <w:pPr>
        <w:spacing w:before="120"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7012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Via Ottavio Valiante n. 30</w:t>
      </w:r>
    </w:p>
    <w:p w14:paraId="044CA113" w14:textId="77777777" w:rsidR="0037012C" w:rsidRPr="0037012C" w:rsidRDefault="0037012C" w:rsidP="001E756B">
      <w:pPr>
        <w:spacing w:before="120"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7012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84078 Vallo Della Lucania (SA)</w:t>
      </w:r>
    </w:p>
    <w:p w14:paraId="0ACBFB12" w14:textId="77777777" w:rsidR="0037012C" w:rsidRPr="0037012C" w:rsidRDefault="0037012C" w:rsidP="0037012C">
      <w:pPr>
        <w:tabs>
          <w:tab w:val="left" w:pos="900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BC34F5A" w14:textId="77777777" w:rsidR="007969E9" w:rsidRDefault="007969E9" w:rsidP="007969E9">
      <w:pPr>
        <w:tabs>
          <w:tab w:val="left" w:pos="1134"/>
        </w:tabs>
        <w:spacing w:before="240"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lang w:eastAsia="it-IT"/>
        </w:rPr>
      </w:pPr>
    </w:p>
    <w:p w14:paraId="04CA044A" w14:textId="39BB9FB2" w:rsidR="000F51B8" w:rsidRDefault="000F51B8" w:rsidP="00897415">
      <w:pPr>
        <w:tabs>
          <w:tab w:val="left" w:pos="1276"/>
        </w:tabs>
        <w:spacing w:before="240"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bookmarkStart w:id="1" w:name="_Hlk100243772"/>
      <w:r w:rsidRPr="000F51B8">
        <w:rPr>
          <w:rFonts w:ascii="Times New Roman" w:eastAsia="Times New Roman" w:hAnsi="Times New Roman" w:cs="Times New Roman"/>
          <w:b/>
          <w:bCs/>
          <w:smallCaps/>
          <w:lang w:eastAsia="it-IT"/>
        </w:rPr>
        <w:t>O</w:t>
      </w:r>
      <w:r w:rsidR="00897415">
        <w:rPr>
          <w:rFonts w:ascii="Times New Roman" w:eastAsia="Times New Roman" w:hAnsi="Times New Roman" w:cs="Times New Roman"/>
          <w:b/>
          <w:bCs/>
          <w:smallCaps/>
          <w:lang w:eastAsia="it-IT"/>
        </w:rPr>
        <w:t>GGETTO</w:t>
      </w:r>
      <w:r w:rsidRPr="000F51B8">
        <w:rPr>
          <w:rFonts w:ascii="Times New Roman" w:eastAsia="Times New Roman" w:hAnsi="Times New Roman" w:cs="Times New Roman"/>
          <w:b/>
          <w:bCs/>
          <w:lang w:eastAsia="it-IT"/>
        </w:rPr>
        <w:t xml:space="preserve">: </w:t>
      </w:r>
      <w:bookmarkStart w:id="2" w:name="_Hlk70678559"/>
      <w:bookmarkStart w:id="3" w:name="_Hlk71622801"/>
      <w:r w:rsidRPr="000F51B8">
        <w:rPr>
          <w:rFonts w:ascii="Times New Roman" w:eastAsia="Times New Roman" w:hAnsi="Times New Roman" w:cs="Times New Roman"/>
          <w:b/>
          <w:bCs/>
          <w:lang w:eastAsia="it-IT"/>
        </w:rPr>
        <w:tab/>
      </w:r>
      <w:bookmarkEnd w:id="2"/>
      <w:bookmarkEnd w:id="3"/>
      <w:r w:rsidR="00851E66" w:rsidRPr="00851E66">
        <w:rPr>
          <w:rFonts w:ascii="Times New Roman" w:eastAsia="MS Mincho" w:hAnsi="Times New Roman" w:cs="Times New Roman"/>
          <w:b/>
          <w:bCs/>
          <w:iCs/>
          <w:color w:val="000000"/>
          <w:lang w:eastAsia="it-IT"/>
        </w:rPr>
        <w:t>Convenzione per la prestazione professionale di “</w:t>
      </w:r>
      <w:r w:rsidR="00851E66" w:rsidRPr="00851E66">
        <w:rPr>
          <w:rFonts w:ascii="Times New Roman" w:eastAsia="MS Mincho" w:hAnsi="Times New Roman" w:cs="Times New Roman"/>
          <w:b/>
          <w:bCs/>
          <w:iCs/>
          <w:smallCaps/>
          <w:color w:val="000000"/>
          <w:lang w:eastAsia="it-IT"/>
        </w:rPr>
        <w:t>Redazione perizia di stima giurata</w:t>
      </w:r>
      <w:r w:rsidR="00851E66" w:rsidRPr="00851E66">
        <w:rPr>
          <w:rFonts w:ascii="Times New Roman" w:eastAsia="MS Mincho" w:hAnsi="Times New Roman" w:cs="Times New Roman"/>
          <w:b/>
          <w:bCs/>
          <w:iCs/>
          <w:color w:val="000000"/>
          <w:lang w:eastAsia="it-IT"/>
        </w:rPr>
        <w:t>”</w:t>
      </w:r>
    </w:p>
    <w:p w14:paraId="6FEFFE3A" w14:textId="4579857D" w:rsidR="00586C1E" w:rsidRDefault="00586C1E" w:rsidP="00897415">
      <w:pPr>
        <w:tabs>
          <w:tab w:val="left" w:pos="1276"/>
        </w:tabs>
        <w:spacing w:before="120" w:after="0" w:line="240" w:lineRule="auto"/>
        <w:ind w:left="1276" w:hanging="1134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bookmarkStart w:id="4" w:name="_Hlk153278351"/>
      <w:r w:rsidR="00851E66">
        <w:rPr>
          <w:rFonts w:ascii="Times New Roman" w:eastAsia="Times New Roman" w:hAnsi="Times New Roman" w:cs="Times New Roman"/>
          <w:b/>
          <w:bCs/>
          <w:lang w:eastAsia="it-IT"/>
        </w:rPr>
        <w:t>C</w:t>
      </w:r>
      <w:r w:rsidRPr="00586C1E">
        <w:rPr>
          <w:rFonts w:ascii="Times New Roman" w:eastAsia="Times New Roman" w:hAnsi="Times New Roman" w:cs="Times New Roman"/>
          <w:b/>
          <w:bCs/>
          <w:lang w:eastAsia="it-IT"/>
        </w:rPr>
        <w:t xml:space="preserve">IG: </w:t>
      </w:r>
      <w:r w:rsidR="00054C55" w:rsidRPr="00054C55">
        <w:rPr>
          <w:rFonts w:ascii="Times New Roman" w:eastAsia="Times New Roman" w:hAnsi="Times New Roman" w:cs="Times New Roman"/>
          <w:b/>
          <w:bCs/>
          <w:highlight w:val="yellow"/>
          <w:lang w:eastAsia="it-IT"/>
        </w:rPr>
        <w:t>__________</w:t>
      </w:r>
      <w:bookmarkEnd w:id="4"/>
    </w:p>
    <w:bookmarkEnd w:id="1"/>
    <w:p w14:paraId="31A207C0" w14:textId="77777777" w:rsidR="00586C1E" w:rsidRPr="000F51B8" w:rsidRDefault="00586C1E" w:rsidP="00586C1E">
      <w:pPr>
        <w:tabs>
          <w:tab w:val="left" w:pos="1134"/>
        </w:tabs>
        <w:spacing w:before="240"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5FADB12F" w14:textId="77777777" w:rsidR="000F51B8" w:rsidRPr="000F51B8" w:rsidRDefault="000F51B8" w:rsidP="000F51B8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ab/>
      </w:r>
    </w:p>
    <w:p w14:paraId="25734FA9" w14:textId="77777777" w:rsidR="000F51B8" w:rsidRPr="000F51B8" w:rsidRDefault="000F51B8" w:rsidP="000F51B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</w:pPr>
      <w:r w:rsidRPr="000F51B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  <w:r w:rsidRPr="000F51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 xml:space="preserve">Tracciabilità Finanziaria ex art. 3 Legge 13/08/2010 n. 136 e </w:t>
      </w:r>
      <w:proofErr w:type="spellStart"/>
      <w:r w:rsidRPr="000F51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>ss.mm.ii</w:t>
      </w:r>
      <w:proofErr w:type="spellEnd"/>
      <w:r w:rsidRPr="000F51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>.</w:t>
      </w:r>
    </w:p>
    <w:p w14:paraId="53C3DC56" w14:textId="77777777" w:rsidR="000F51B8" w:rsidRPr="000F51B8" w:rsidRDefault="000F51B8" w:rsidP="000F51B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14:paraId="49A265AB" w14:textId="77777777" w:rsidR="000F51B8" w:rsidRPr="000F51B8" w:rsidRDefault="000F51B8" w:rsidP="000F51B8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Ai fini dell’osservanza della norma indicata in oggetto, il/la sottoscritto/a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.………………………………………………………….………...…………………………………..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nato/a in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…………………….…………………………………….. …………………………………………………………………………..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il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nella sua qualità di Titolare/Legale Rappresentante/Procuratore Speciale della Ditta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……………………………………………………………………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.…………………………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.…………………………………………………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con sede legale in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……………………………..………………………………………..……….…………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alla via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Cod. Fisc./P.IVA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………………………………………..……………….…………………..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</w:p>
    <w:p w14:paraId="7623323A" w14:textId="77777777" w:rsidR="000F51B8" w:rsidRPr="000F51B8" w:rsidRDefault="000F51B8" w:rsidP="00795AE6">
      <w:pPr>
        <w:tabs>
          <w:tab w:val="left" w:pos="486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COMUNICA</w:t>
      </w:r>
    </w:p>
    <w:p w14:paraId="3F4AC47F" w14:textId="77777777" w:rsidR="000F51B8" w:rsidRPr="000F51B8" w:rsidRDefault="000F51B8" w:rsidP="000F51B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3261057E" w14:textId="2A92ACFB" w:rsidR="000F51B8" w:rsidRPr="000F51B8" w:rsidRDefault="000F51B8" w:rsidP="000F51B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ai sensi dell’art. 3 comma 7 della Legge 136/2010 che al contratto inerente le attività in oggetto, contraddistinto dal </w:t>
      </w:r>
      <w:r w:rsidRPr="00054C5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Codice Identificativo di Gara </w:t>
      </w:r>
      <w:r w:rsidRPr="00054C5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(CIG) </w:t>
      </w:r>
      <w:r w:rsidR="00795AE6" w:rsidRPr="00054C5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indicato in oggetto</w:t>
      </w:r>
      <w:r w:rsidR="007969E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è dedicato il seguente conto corrente, intestato a: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</w:t>
      </w:r>
      <w:r w:rsidR="00795AE6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………………………………………………………..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………….…………………………………………….………………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codice fiscale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 xml:space="preserve">…………………………………………………………….……….  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 Partita IVA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>, e identificato dai dati sotto riportati:</w:t>
      </w:r>
    </w:p>
    <w:p w14:paraId="4F1C85F1" w14:textId="77777777" w:rsidR="000F51B8" w:rsidRPr="000F51B8" w:rsidRDefault="000F51B8" w:rsidP="000F51B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indicare Banca </w:t>
      </w: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"/>
        <w:gridCol w:w="299"/>
        <w:gridCol w:w="307"/>
        <w:gridCol w:w="307"/>
        <w:gridCol w:w="745"/>
        <w:gridCol w:w="1833"/>
        <w:gridCol w:w="2354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1B8" w:rsidRPr="000F51B8" w14:paraId="2AB70CE0" w14:textId="77777777" w:rsidTr="00BF5860">
        <w:trPr>
          <w:trHeight w:val="324"/>
        </w:trPr>
        <w:tc>
          <w:tcPr>
            <w:tcW w:w="9734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4B6038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IBAN</w:t>
            </w:r>
          </w:p>
        </w:tc>
      </w:tr>
      <w:tr w:rsidR="000F51B8" w:rsidRPr="000F51B8" w14:paraId="2133310C" w14:textId="77777777" w:rsidTr="00BF5860">
        <w:trPr>
          <w:trHeight w:val="643"/>
        </w:trPr>
        <w:tc>
          <w:tcPr>
            <w:tcW w:w="11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5C09F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B6608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2BAE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CODICE BANCA (ABI)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85E7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CODICE SPORTELLO (CAB)</w:t>
            </w:r>
          </w:p>
        </w:tc>
        <w:tc>
          <w:tcPr>
            <w:tcW w:w="36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BBEB01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NUMERO CONTO CORRENTE</w:t>
            </w:r>
          </w:p>
        </w:tc>
      </w:tr>
      <w:tr w:rsidR="000F51B8" w:rsidRPr="000F51B8" w14:paraId="0DF2BD93" w14:textId="77777777" w:rsidTr="00BF5860">
        <w:trPr>
          <w:trHeight w:val="340"/>
        </w:trPr>
        <w:tc>
          <w:tcPr>
            <w:tcW w:w="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D6F3B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0FB0F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C3303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B549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7806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97B75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22C52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B0016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0B9C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1B50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DBC61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0B9CB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7172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0EDF1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513FC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C97CB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81A4B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7706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E421D5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45F7809" w14:textId="77777777" w:rsidR="000F51B8" w:rsidRPr="000F51B8" w:rsidRDefault="000F51B8" w:rsidP="000F51B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14:paraId="4D8CBD9F" w14:textId="77777777" w:rsidR="000F51B8" w:rsidRPr="000F51B8" w:rsidRDefault="000F51B8" w:rsidP="000F51B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Sul conto sopra riportato è delegato ad operare il sig.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>, operante in qualità di titolare del conto.</w:t>
      </w:r>
    </w:p>
    <w:p w14:paraId="37B53D8A" w14:textId="77777777" w:rsidR="000F51B8" w:rsidRPr="000F51B8" w:rsidRDefault="000F51B8" w:rsidP="000F51B8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Cordiali saluti </w:t>
      </w:r>
    </w:p>
    <w:p w14:paraId="3F06AEA6" w14:textId="77777777" w:rsidR="000F51B8" w:rsidRPr="000F51B8" w:rsidRDefault="000F51B8" w:rsidP="000F51B8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Luogo e data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.</w:t>
      </w:r>
    </w:p>
    <w:p w14:paraId="7078DDD9" w14:textId="1184D0CD" w:rsidR="0037012C" w:rsidRDefault="000F51B8" w:rsidP="0037012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 Firma</w:t>
      </w:r>
    </w:p>
    <w:p w14:paraId="2F4B0371" w14:textId="547F7DE5" w:rsidR="00D21327" w:rsidRPr="0037012C" w:rsidRDefault="00D21327" w:rsidP="00D21327">
      <w:pPr>
        <w:spacing w:after="0" w:line="36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……………………………………………………….</w:t>
      </w:r>
    </w:p>
    <w:p w14:paraId="277B5701" w14:textId="77777777" w:rsidR="0037012C" w:rsidRPr="0037012C" w:rsidRDefault="0037012C" w:rsidP="0037012C">
      <w:pPr>
        <w:widowControl w:val="0"/>
        <w:spacing w:after="0" w:line="240" w:lineRule="auto"/>
        <w:rPr>
          <w:rFonts w:ascii="Times" w:eastAsia="Times New Roman" w:hAnsi="Times" w:cs="Arial"/>
          <w:sz w:val="16"/>
          <w:szCs w:val="16"/>
          <w:lang w:eastAsia="it-IT"/>
        </w:rPr>
      </w:pPr>
    </w:p>
    <w:p w14:paraId="02BAA828" w14:textId="74C72643" w:rsidR="0037012C" w:rsidRDefault="0037012C" w:rsidP="003916F9">
      <w:pPr>
        <w:widowControl w:val="0"/>
        <w:spacing w:after="0" w:line="240" w:lineRule="auto"/>
      </w:pPr>
      <w:r w:rsidRPr="0037012C">
        <w:rPr>
          <w:rFonts w:ascii="Times" w:eastAsia="Times New Roman" w:hAnsi="Times" w:cs="Arial"/>
          <w:b/>
          <w:sz w:val="20"/>
          <w:szCs w:val="20"/>
          <w:lang w:eastAsia="it-IT"/>
        </w:rPr>
        <w:t>*Allegare copia documento riconoscimento del sottoscrittore</w:t>
      </w:r>
    </w:p>
    <w:sectPr w:rsidR="0037012C" w:rsidSect="0037012C">
      <w:pgSz w:w="11907" w:h="16840" w:code="9"/>
      <w:pgMar w:top="1418" w:right="1134" w:bottom="1134" w:left="1134" w:header="709" w:footer="709" w:gutter="0"/>
      <w:cols w:space="45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2C"/>
    <w:rsid w:val="00054C55"/>
    <w:rsid w:val="000A73D2"/>
    <w:rsid w:val="000F4A99"/>
    <w:rsid w:val="000F51B8"/>
    <w:rsid w:val="001C423B"/>
    <w:rsid w:val="001E756B"/>
    <w:rsid w:val="00225805"/>
    <w:rsid w:val="00242561"/>
    <w:rsid w:val="0037012C"/>
    <w:rsid w:val="003916F9"/>
    <w:rsid w:val="00395A59"/>
    <w:rsid w:val="003B7F98"/>
    <w:rsid w:val="003D4940"/>
    <w:rsid w:val="004261FE"/>
    <w:rsid w:val="00586C1E"/>
    <w:rsid w:val="00726B55"/>
    <w:rsid w:val="00795AE6"/>
    <w:rsid w:val="007969E9"/>
    <w:rsid w:val="00807B33"/>
    <w:rsid w:val="00851E66"/>
    <w:rsid w:val="00897415"/>
    <w:rsid w:val="008A42A4"/>
    <w:rsid w:val="0099369B"/>
    <w:rsid w:val="00AD71DF"/>
    <w:rsid w:val="00C956C4"/>
    <w:rsid w:val="00D21327"/>
    <w:rsid w:val="00D533AB"/>
    <w:rsid w:val="00F5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C5EF"/>
  <w15:chartTrackingRefBased/>
  <w15:docId w15:val="{C522DF44-9188-48F1-B7C1-459E2BD9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Luongo</dc:creator>
  <cp:keywords/>
  <dc:description/>
  <cp:lastModifiedBy>Eduardo D'Amico</cp:lastModifiedBy>
  <cp:revision>2</cp:revision>
  <dcterms:created xsi:type="dcterms:W3CDTF">2023-12-12T12:16:00Z</dcterms:created>
  <dcterms:modified xsi:type="dcterms:W3CDTF">2023-12-12T12:16:00Z</dcterms:modified>
</cp:coreProperties>
</file>