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BC7D" w14:textId="77777777" w:rsidR="00B12F9A" w:rsidRDefault="00B12F9A" w:rsidP="00B12F9A">
      <w:pPr>
        <w:spacing w:line="360" w:lineRule="auto"/>
        <w:jc w:val="center"/>
        <w:rPr>
          <w:b/>
          <w:bCs/>
        </w:rPr>
      </w:pPr>
      <w:r>
        <w:rPr>
          <w:rFonts w:ascii="Times" w:hAnsi="Times" w:cs="Times"/>
          <w:b/>
          <w:bCs/>
          <w:sz w:val="22"/>
          <w:szCs w:val="22"/>
        </w:rPr>
        <w:t>CONSAC Gestioni Idriche S.p.a.</w:t>
      </w:r>
    </w:p>
    <w:p w14:paraId="3C43DFFA" w14:textId="77777777" w:rsidR="00B12F9A" w:rsidRDefault="00B12F9A" w:rsidP="00B12F9A">
      <w:pPr>
        <w:spacing w:line="360" w:lineRule="auto"/>
        <w:jc w:val="center"/>
        <w:rPr>
          <w:b/>
          <w:bCs/>
        </w:rPr>
      </w:pPr>
      <w:r>
        <w:rPr>
          <w:rFonts w:ascii="Times" w:hAnsi="Times" w:cs="Times"/>
          <w:b/>
          <w:bCs/>
          <w:sz w:val="22"/>
          <w:szCs w:val="22"/>
        </w:rPr>
        <w:t>ESITO DI GARA</w:t>
      </w:r>
    </w:p>
    <w:p w14:paraId="12F44820" w14:textId="7AE5E608" w:rsidR="00B12F9A" w:rsidRPr="00B75498" w:rsidRDefault="00B12F9A" w:rsidP="00B12F9A">
      <w:pPr>
        <w:spacing w:line="360" w:lineRule="auto"/>
        <w:jc w:val="both"/>
      </w:pPr>
      <w:r>
        <w:rPr>
          <w:rFonts w:ascii="Times" w:hAnsi="Times" w:cs="Times"/>
          <w:sz w:val="22"/>
          <w:szCs w:val="22"/>
        </w:rPr>
        <w:t>Stazione appaltante: CONSAC Gestioni Idriche S.p.a. Via O. Valiante n. 30 – 84078 Vallo della Lucania (SA)</w:t>
      </w:r>
      <w:r w:rsidR="004C119E">
        <w:rPr>
          <w:rFonts w:ascii="Times" w:hAnsi="Times" w:cs="Times"/>
          <w:sz w:val="22"/>
          <w:szCs w:val="22"/>
        </w:rPr>
        <w:t>.</w:t>
      </w:r>
      <w:r>
        <w:rPr>
          <w:rFonts w:ascii="Times" w:hAnsi="Times" w:cs="Times"/>
          <w:sz w:val="22"/>
          <w:szCs w:val="22"/>
        </w:rPr>
        <w:t xml:space="preserve"> Oggetto: </w:t>
      </w:r>
      <w:bookmarkStart w:id="0" w:name="_Hlk107399215"/>
      <w:r w:rsidR="00DF2AEC">
        <w:t xml:space="preserve">Affidamento della </w:t>
      </w:r>
      <w:r w:rsidR="00DF2AEC">
        <w:rPr>
          <w:color w:val="221F1F"/>
        </w:rPr>
        <w:t>p</w:t>
      </w:r>
      <w:r w:rsidR="00DF2AEC" w:rsidRPr="00F05110">
        <w:rPr>
          <w:color w:val="221F1F"/>
        </w:rPr>
        <w:t xml:space="preserve">rogettazione </w:t>
      </w:r>
      <w:r w:rsidR="00DF2AEC">
        <w:rPr>
          <w:color w:val="221F1F"/>
        </w:rPr>
        <w:t>d</w:t>
      </w:r>
      <w:r w:rsidR="00DF2AEC" w:rsidRPr="00F05110">
        <w:rPr>
          <w:color w:val="221F1F"/>
        </w:rPr>
        <w:t xml:space="preserve">efinitiva, </w:t>
      </w:r>
      <w:r w:rsidR="00DF2AEC">
        <w:rPr>
          <w:color w:val="221F1F"/>
        </w:rPr>
        <w:t>e</w:t>
      </w:r>
      <w:r w:rsidR="00DF2AEC" w:rsidRPr="00F05110">
        <w:rPr>
          <w:color w:val="221F1F"/>
        </w:rPr>
        <w:t xml:space="preserve">secutiva </w:t>
      </w:r>
      <w:r w:rsidR="00DF2AEC">
        <w:rPr>
          <w:color w:val="221F1F"/>
        </w:rPr>
        <w:t>e l’</w:t>
      </w:r>
      <w:r w:rsidR="00DF2AEC" w:rsidRPr="00F05110">
        <w:rPr>
          <w:color w:val="221F1F"/>
        </w:rPr>
        <w:t xml:space="preserve">esecuzione </w:t>
      </w:r>
      <w:r w:rsidR="00DF2AEC">
        <w:rPr>
          <w:color w:val="221F1F"/>
        </w:rPr>
        <w:t>d</w:t>
      </w:r>
      <w:r w:rsidR="00DF2AEC" w:rsidRPr="00F05110">
        <w:rPr>
          <w:color w:val="221F1F"/>
        </w:rPr>
        <w:t xml:space="preserve">i </w:t>
      </w:r>
      <w:r w:rsidR="00DF2AEC">
        <w:rPr>
          <w:color w:val="221F1F"/>
        </w:rPr>
        <w:t>s</w:t>
      </w:r>
      <w:r w:rsidR="00DF2AEC" w:rsidRPr="00F05110">
        <w:rPr>
          <w:color w:val="221F1F"/>
        </w:rPr>
        <w:t xml:space="preserve">ervizi </w:t>
      </w:r>
      <w:r w:rsidR="00DF2AEC">
        <w:rPr>
          <w:color w:val="221F1F"/>
        </w:rPr>
        <w:t>t</w:t>
      </w:r>
      <w:r w:rsidR="00DF2AEC" w:rsidRPr="00F05110">
        <w:rPr>
          <w:color w:val="221F1F"/>
        </w:rPr>
        <w:t xml:space="preserve">ecnici </w:t>
      </w:r>
      <w:r w:rsidR="00DF2AEC">
        <w:rPr>
          <w:color w:val="221F1F"/>
        </w:rPr>
        <w:t>e</w:t>
      </w:r>
      <w:r w:rsidR="00DF2AEC" w:rsidRPr="00F05110">
        <w:rPr>
          <w:color w:val="221F1F"/>
        </w:rPr>
        <w:t xml:space="preserve"> </w:t>
      </w:r>
      <w:r w:rsidR="00DF2AEC">
        <w:rPr>
          <w:color w:val="221F1F"/>
        </w:rPr>
        <w:t>l</w:t>
      </w:r>
      <w:r w:rsidR="00DF2AEC" w:rsidRPr="00F05110">
        <w:rPr>
          <w:color w:val="221F1F"/>
        </w:rPr>
        <w:t xml:space="preserve">avori </w:t>
      </w:r>
      <w:r w:rsidR="00DF2AEC" w:rsidRPr="008A3A19">
        <w:rPr>
          <w:color w:val="221F1F"/>
        </w:rPr>
        <w:t>di</w:t>
      </w:r>
      <w:r w:rsidR="00DF2AEC">
        <w:rPr>
          <w:color w:val="221F1F"/>
        </w:rPr>
        <w:t xml:space="preserve"> cui al progetto denominato</w:t>
      </w:r>
      <w:r w:rsidR="00DF2AEC" w:rsidRPr="008A3A19">
        <w:rPr>
          <w:color w:val="221F1F"/>
        </w:rPr>
        <w:t xml:space="preserve"> “</w:t>
      </w:r>
      <w:r w:rsidR="00DF2AEC" w:rsidRPr="00F05110">
        <w:rPr>
          <w:i/>
          <w:iCs/>
          <w:color w:val="221F1F"/>
        </w:rPr>
        <w:t>La gestione ottimale delle risorse idriche del Cilento e Vallo di Diano tra digitalizzazione delle reti, tecnologie di misura smart e sistemi di monitoraggio avanzati</w:t>
      </w:r>
      <w:r w:rsidR="00DF2AEC" w:rsidRPr="00170778">
        <w:rPr>
          <w:color w:val="221F1F"/>
        </w:rPr>
        <w:t>”</w:t>
      </w:r>
      <w:r w:rsidR="00DF2AEC" w:rsidRPr="008A3A19">
        <w:rPr>
          <w:color w:val="221F1F"/>
        </w:rPr>
        <w:t xml:space="preserve">. </w:t>
      </w:r>
      <w:bookmarkStart w:id="1" w:name="_Hlk107399261"/>
      <w:r w:rsidR="00DF2AEC">
        <w:rPr>
          <w:color w:val="221F1F"/>
        </w:rPr>
        <w:t>I</w:t>
      </w:r>
      <w:r w:rsidR="00DF2AEC" w:rsidRPr="008A3A19">
        <w:rPr>
          <w:color w:val="221F1F"/>
        </w:rPr>
        <w:t xml:space="preserve">mporto totale appalto </w:t>
      </w:r>
      <w:r w:rsidR="00DF2AEC" w:rsidRPr="00B56BA6">
        <w:rPr>
          <w:color w:val="221F1F"/>
        </w:rPr>
        <w:t xml:space="preserve">€ </w:t>
      </w:r>
      <w:r w:rsidR="00DF2AEC" w:rsidRPr="00F05110">
        <w:rPr>
          <w:color w:val="221F1F"/>
        </w:rPr>
        <w:t>9.897.810</w:t>
      </w:r>
      <w:bookmarkEnd w:id="1"/>
      <w:r w:rsidR="00DF2AEC" w:rsidRPr="00F05110">
        <w:rPr>
          <w:color w:val="221F1F"/>
        </w:rPr>
        <w:t xml:space="preserve"> </w:t>
      </w:r>
      <w:r w:rsidR="00DF2AEC">
        <w:rPr>
          <w:color w:val="221F1F"/>
        </w:rPr>
        <w:t>oltre I.V.A.</w:t>
      </w:r>
      <w:r w:rsidR="00DF2AEC">
        <w:t xml:space="preserve"> CPV </w:t>
      </w:r>
      <w:r w:rsidR="00DF2AEC" w:rsidRPr="00F05110">
        <w:t>45232151-5</w:t>
      </w:r>
      <w:bookmarkEnd w:id="0"/>
      <w:r w:rsidRPr="00726EBB">
        <w:rPr>
          <w:rFonts w:ascii="Times" w:hAnsi="Times" w:cs="Times"/>
          <w:sz w:val="22"/>
          <w:szCs w:val="22"/>
        </w:rPr>
        <w:t xml:space="preserve">; durata: </w:t>
      </w:r>
      <w:r w:rsidR="00DF2AEC">
        <w:rPr>
          <w:rFonts w:ascii="Times" w:hAnsi="Times" w:cs="Times"/>
          <w:sz w:val="22"/>
          <w:szCs w:val="22"/>
          <w:highlight w:val="yellow"/>
        </w:rPr>
        <w:t>xxx</w:t>
      </w:r>
      <w:r w:rsidRPr="00DF2AEC">
        <w:rPr>
          <w:rFonts w:ascii="Times" w:hAnsi="Times" w:cs="Times"/>
          <w:sz w:val="22"/>
          <w:szCs w:val="22"/>
          <w:highlight w:val="yellow"/>
        </w:rPr>
        <w:t xml:space="preserve"> </w:t>
      </w:r>
      <w:r w:rsidR="00DF2AEC">
        <w:rPr>
          <w:rFonts w:ascii="Times" w:hAnsi="Times" w:cs="Times"/>
          <w:sz w:val="22"/>
          <w:szCs w:val="22"/>
        </w:rPr>
        <w:t>mesi</w:t>
      </w:r>
      <w:r w:rsidRPr="00726EBB">
        <w:rPr>
          <w:rFonts w:ascii="Times" w:hAnsi="Times" w:cs="Times"/>
          <w:sz w:val="22"/>
          <w:szCs w:val="22"/>
        </w:rPr>
        <w:t xml:space="preserve">. Appalto finanziato </w:t>
      </w:r>
      <w:r w:rsidR="00DF2AEC">
        <w:rPr>
          <w:rFonts w:ascii="Times" w:hAnsi="Times" w:cs="Times"/>
          <w:sz w:val="22"/>
          <w:szCs w:val="22"/>
        </w:rPr>
        <w:t xml:space="preserve">con </w:t>
      </w:r>
      <w:r w:rsidR="00DF2AEC" w:rsidRPr="00DF2AEC">
        <w:rPr>
          <w:rFonts w:ascii="Times" w:hAnsi="Times" w:cs="Times"/>
          <w:sz w:val="22"/>
          <w:szCs w:val="22"/>
        </w:rPr>
        <w:t>risorse REACT-EU</w:t>
      </w:r>
      <w:r w:rsidRPr="00726EBB">
        <w:rPr>
          <w:rFonts w:ascii="Times" w:hAnsi="Times" w:cs="Times"/>
          <w:sz w:val="22"/>
          <w:szCs w:val="22"/>
        </w:rPr>
        <w:t xml:space="preserve">. </w:t>
      </w:r>
      <w:r w:rsidRPr="00B75498">
        <w:rPr>
          <w:rFonts w:ascii="Times" w:hAnsi="Times" w:cs="Times"/>
          <w:sz w:val="22"/>
          <w:szCs w:val="22"/>
        </w:rPr>
        <w:t xml:space="preserve">Gara aggiudicata con delibera di CDA n. </w:t>
      </w:r>
      <w:r w:rsidR="00BE2279">
        <w:rPr>
          <w:rFonts w:ascii="Times" w:hAnsi="Times" w:cs="Times"/>
          <w:sz w:val="22"/>
          <w:szCs w:val="22"/>
        </w:rPr>
        <w:t>XXX</w:t>
      </w:r>
      <w:r w:rsidR="004C119E">
        <w:rPr>
          <w:rFonts w:ascii="Times" w:hAnsi="Times" w:cs="Times"/>
          <w:sz w:val="22"/>
          <w:szCs w:val="22"/>
        </w:rPr>
        <w:t xml:space="preserve"> </w:t>
      </w:r>
      <w:r w:rsidRPr="00B75498">
        <w:rPr>
          <w:rFonts w:ascii="Times" w:hAnsi="Times" w:cs="Times"/>
          <w:sz w:val="22"/>
          <w:szCs w:val="22"/>
        </w:rPr>
        <w:t xml:space="preserve"> del </w:t>
      </w:r>
      <w:r w:rsidR="00BE2279">
        <w:rPr>
          <w:rFonts w:ascii="Times" w:hAnsi="Times" w:cs="Times"/>
          <w:sz w:val="22"/>
          <w:szCs w:val="22"/>
        </w:rPr>
        <w:t>XX</w:t>
      </w:r>
      <w:r w:rsidR="004C119E">
        <w:rPr>
          <w:rFonts w:ascii="Times" w:hAnsi="Times" w:cs="Times"/>
          <w:sz w:val="22"/>
          <w:szCs w:val="22"/>
        </w:rPr>
        <w:t xml:space="preserve"> </w:t>
      </w:r>
      <w:r w:rsidRPr="00B75498">
        <w:rPr>
          <w:rFonts w:ascii="Times" w:hAnsi="Times" w:cs="Times"/>
          <w:sz w:val="22"/>
          <w:szCs w:val="22"/>
        </w:rPr>
        <w:t>/</w:t>
      </w:r>
      <w:r w:rsidR="00BE2279">
        <w:rPr>
          <w:rFonts w:ascii="Times" w:hAnsi="Times" w:cs="Times"/>
          <w:sz w:val="22"/>
          <w:szCs w:val="22"/>
        </w:rPr>
        <w:t>XX</w:t>
      </w:r>
      <w:r w:rsidR="004C119E">
        <w:rPr>
          <w:rFonts w:ascii="Times" w:hAnsi="Times" w:cs="Times"/>
          <w:sz w:val="22"/>
          <w:szCs w:val="22"/>
        </w:rPr>
        <w:t xml:space="preserve"> </w:t>
      </w:r>
      <w:r w:rsidRPr="00B75498">
        <w:rPr>
          <w:rFonts w:ascii="Times" w:hAnsi="Times" w:cs="Times"/>
          <w:sz w:val="22"/>
          <w:szCs w:val="22"/>
        </w:rPr>
        <w:t xml:space="preserve">/2022                                                                                         </w:t>
      </w:r>
    </w:p>
    <w:p w14:paraId="407F9FFC" w14:textId="599489A7" w:rsidR="00B12F9A" w:rsidRPr="00B75498" w:rsidRDefault="00B12F9A" w:rsidP="00B12F9A">
      <w:pPr>
        <w:spacing w:line="360" w:lineRule="auto"/>
        <w:jc w:val="both"/>
        <w:rPr>
          <w:rFonts w:ascii="Times" w:hAnsi="Times" w:cs="Times"/>
          <w:sz w:val="22"/>
          <w:szCs w:val="22"/>
        </w:rPr>
      </w:pPr>
      <w:r w:rsidRPr="00B75498">
        <w:rPr>
          <w:rFonts w:ascii="Times" w:hAnsi="Times" w:cs="Times"/>
          <w:sz w:val="22"/>
          <w:szCs w:val="22"/>
        </w:rPr>
        <w:t>Impresa aggiudicataria</w:t>
      </w:r>
      <w:r w:rsidR="004C119E">
        <w:rPr>
          <w:rFonts w:ascii="Times" w:hAnsi="Times" w:cs="Times"/>
          <w:sz w:val="22"/>
          <w:szCs w:val="22"/>
        </w:rPr>
        <w:t>:</w:t>
      </w:r>
      <w:r w:rsidRPr="00B75498">
        <w:rPr>
          <w:rFonts w:ascii="Times" w:hAnsi="Times" w:cs="Times"/>
          <w:sz w:val="22"/>
          <w:szCs w:val="22"/>
        </w:rPr>
        <w:t xml:space="preserve"> </w:t>
      </w:r>
      <w:r w:rsidR="00BE2279">
        <w:rPr>
          <w:rFonts w:ascii="Times" w:hAnsi="Times" w:cs="Times"/>
          <w:sz w:val="22"/>
          <w:szCs w:val="22"/>
        </w:rPr>
        <w:t>XXX</w:t>
      </w:r>
      <w:r w:rsidR="004C119E">
        <w:rPr>
          <w:rFonts w:ascii="Times" w:hAnsi="Times" w:cs="Times"/>
          <w:sz w:val="22"/>
          <w:szCs w:val="22"/>
        </w:rPr>
        <w:t xml:space="preserve">          </w:t>
      </w:r>
      <w:r w:rsidRPr="00B75498">
        <w:rPr>
          <w:rFonts w:ascii="Times" w:hAnsi="Times" w:cs="Times"/>
          <w:sz w:val="22"/>
          <w:szCs w:val="22"/>
        </w:rPr>
        <w:t xml:space="preserve"> - Importo di aggiudicazione: € </w:t>
      </w:r>
      <w:r w:rsidRPr="00B75498">
        <w:rPr>
          <w:rFonts w:ascii="Times" w:hAnsi="Times" w:cs="Times"/>
          <w:b/>
          <w:bCs/>
          <w:sz w:val="22"/>
          <w:szCs w:val="22"/>
        </w:rPr>
        <w:t xml:space="preserve"> </w:t>
      </w:r>
      <w:r w:rsidR="004C119E">
        <w:rPr>
          <w:rFonts w:ascii="Times" w:hAnsi="Times" w:cs="Times"/>
          <w:b/>
          <w:bCs/>
          <w:sz w:val="22"/>
          <w:szCs w:val="22"/>
        </w:rPr>
        <w:t xml:space="preserve">    </w:t>
      </w:r>
      <w:r w:rsidR="00BE2279" w:rsidRPr="00BE2279">
        <w:rPr>
          <w:rFonts w:ascii="Times" w:hAnsi="Times" w:cs="Times"/>
          <w:sz w:val="22"/>
          <w:szCs w:val="22"/>
        </w:rPr>
        <w:t>XXX</w:t>
      </w:r>
      <w:r w:rsidR="004C119E">
        <w:rPr>
          <w:rFonts w:ascii="Times" w:hAnsi="Times" w:cs="Times"/>
          <w:b/>
          <w:bCs/>
          <w:sz w:val="22"/>
          <w:szCs w:val="22"/>
        </w:rPr>
        <w:t xml:space="preserve">                      </w:t>
      </w:r>
      <w:r w:rsidRPr="00B75498">
        <w:rPr>
          <w:rFonts w:ascii="Times" w:hAnsi="Times" w:cs="Times"/>
          <w:sz w:val="22"/>
          <w:szCs w:val="22"/>
        </w:rPr>
        <w:t xml:space="preserve"> oltre I.V.A . </w:t>
      </w:r>
    </w:p>
    <w:p w14:paraId="0C540C00" w14:textId="77777777" w:rsidR="00B12F9A" w:rsidRPr="004C119E" w:rsidRDefault="00B12F9A" w:rsidP="00B12F9A">
      <w:pPr>
        <w:spacing w:line="360" w:lineRule="auto"/>
        <w:jc w:val="both"/>
        <w:rPr>
          <w:rFonts w:ascii="Times New Roman" w:hAnsi="Times New Roman" w:cs="Times New Roman"/>
        </w:rPr>
      </w:pPr>
    </w:p>
    <w:p w14:paraId="0F5D04B0" w14:textId="509E4473" w:rsidR="00B12F9A" w:rsidRPr="004C119E" w:rsidRDefault="00B12F9A" w:rsidP="00B12F9A">
      <w:pPr>
        <w:spacing w:line="360" w:lineRule="auto"/>
        <w:jc w:val="both"/>
        <w:rPr>
          <w:rFonts w:ascii="Times New Roman" w:hAnsi="Times New Roman" w:cs="Times New Roman"/>
        </w:rPr>
      </w:pPr>
      <w:r w:rsidRPr="004C119E">
        <w:rPr>
          <w:rFonts w:ascii="Times New Roman" w:hAnsi="Times New Roman" w:cs="Times New Roman"/>
          <w:sz w:val="22"/>
          <w:szCs w:val="22"/>
        </w:rPr>
        <w:t>R</w:t>
      </w:r>
      <w:r w:rsidR="00DF2AEC">
        <w:rPr>
          <w:rFonts w:ascii="Times New Roman" w:hAnsi="Times New Roman" w:cs="Times New Roman"/>
          <w:sz w:val="22"/>
          <w:szCs w:val="22"/>
        </w:rPr>
        <w:t xml:space="preserve">esponsabile </w:t>
      </w:r>
      <w:r w:rsidRPr="004C119E">
        <w:rPr>
          <w:rFonts w:ascii="Times New Roman" w:hAnsi="Times New Roman" w:cs="Times New Roman"/>
          <w:sz w:val="22"/>
          <w:szCs w:val="22"/>
        </w:rPr>
        <w:t>U</w:t>
      </w:r>
      <w:r w:rsidR="00DF2AEC">
        <w:rPr>
          <w:rFonts w:ascii="Times New Roman" w:hAnsi="Times New Roman" w:cs="Times New Roman"/>
          <w:sz w:val="22"/>
          <w:szCs w:val="22"/>
        </w:rPr>
        <w:t xml:space="preserve">nico </w:t>
      </w:r>
      <w:r w:rsidRPr="004C119E">
        <w:rPr>
          <w:rFonts w:ascii="Times New Roman" w:hAnsi="Times New Roman" w:cs="Times New Roman"/>
          <w:sz w:val="22"/>
          <w:szCs w:val="22"/>
        </w:rPr>
        <w:t>P</w:t>
      </w:r>
      <w:r w:rsidR="00DF2AEC">
        <w:rPr>
          <w:rFonts w:ascii="Times New Roman" w:hAnsi="Times New Roman" w:cs="Times New Roman"/>
          <w:sz w:val="22"/>
          <w:szCs w:val="22"/>
        </w:rPr>
        <w:t>rocedimento</w:t>
      </w:r>
      <w:r w:rsidRPr="004C11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3DBB2D" w14:textId="707B29CE" w:rsidR="00FA5407" w:rsidRPr="00BE2279" w:rsidRDefault="004C119E" w:rsidP="00BE227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2279">
        <w:rPr>
          <w:rFonts w:ascii="Times New Roman" w:hAnsi="Times New Roman" w:cs="Times New Roman"/>
          <w:sz w:val="22"/>
          <w:szCs w:val="22"/>
        </w:rPr>
        <w:t xml:space="preserve">Ing. </w:t>
      </w:r>
      <w:r w:rsidR="00DF2AEC">
        <w:rPr>
          <w:rFonts w:ascii="Times New Roman" w:hAnsi="Times New Roman" w:cs="Times New Roman"/>
          <w:sz w:val="22"/>
          <w:szCs w:val="22"/>
        </w:rPr>
        <w:t>Rossella Femiano</w:t>
      </w:r>
    </w:p>
    <w:sectPr w:rsidR="00FA5407" w:rsidRPr="00BE2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42"/>
    <w:rsid w:val="002D736B"/>
    <w:rsid w:val="00426042"/>
    <w:rsid w:val="004C119E"/>
    <w:rsid w:val="00534A21"/>
    <w:rsid w:val="00B12F9A"/>
    <w:rsid w:val="00BE2279"/>
    <w:rsid w:val="00D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9315"/>
  <w15:chartTrackingRefBased/>
  <w15:docId w15:val="{59491C35-45AF-422B-BAE6-223304E8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F9A"/>
    <w:pPr>
      <w:suppressAutoHyphens/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Pirfo</dc:creator>
  <cp:keywords/>
  <dc:description/>
  <cp:lastModifiedBy>Maria Rosaria Pirfo</cp:lastModifiedBy>
  <cp:revision>4</cp:revision>
  <dcterms:created xsi:type="dcterms:W3CDTF">2022-05-12T14:59:00Z</dcterms:created>
  <dcterms:modified xsi:type="dcterms:W3CDTF">2022-06-29T10:56:00Z</dcterms:modified>
</cp:coreProperties>
</file>